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9" w:rsidRPr="000137A2" w:rsidRDefault="00E408A9" w:rsidP="00E408A9">
      <w:pPr>
        <w:jc w:val="center"/>
        <w:rPr>
          <w:b/>
          <w:sz w:val="20"/>
          <w:szCs w:val="20"/>
        </w:rPr>
      </w:pPr>
      <w:r w:rsidRPr="000137A2">
        <w:rPr>
          <w:b/>
          <w:sz w:val="20"/>
          <w:szCs w:val="20"/>
        </w:rPr>
        <w:t xml:space="preserve">SZKOLNY ZESTAW </w:t>
      </w:r>
      <w:bookmarkStart w:id="0" w:name="_GoBack"/>
      <w:r w:rsidRPr="00D86E77">
        <w:rPr>
          <w:b/>
          <w:sz w:val="20"/>
          <w:szCs w:val="20"/>
        </w:rPr>
        <w:t>PODRĘCZNIKÓW</w:t>
      </w:r>
      <w:bookmarkEnd w:id="0"/>
      <w:r w:rsidRPr="000137A2">
        <w:rPr>
          <w:b/>
          <w:color w:val="FF0000"/>
          <w:sz w:val="20"/>
          <w:szCs w:val="20"/>
        </w:rPr>
        <w:t xml:space="preserve"> </w:t>
      </w:r>
      <w:r w:rsidRPr="000137A2">
        <w:rPr>
          <w:b/>
          <w:sz w:val="20"/>
          <w:szCs w:val="20"/>
        </w:rPr>
        <w:t>DLA ABSOLWENTÓW SZKOŁY PODSTAWOWEJ</w:t>
      </w:r>
      <w:r>
        <w:rPr>
          <w:b/>
          <w:sz w:val="20"/>
          <w:szCs w:val="20"/>
        </w:rPr>
        <w:t xml:space="preserve"> ROK SZKOLNY 2020/2021</w:t>
      </w:r>
    </w:p>
    <w:p w:rsidR="00E408A9" w:rsidRPr="000137A2" w:rsidRDefault="00E408A9" w:rsidP="00E408A9">
      <w:pPr>
        <w:jc w:val="center"/>
        <w:rPr>
          <w:b/>
          <w:sz w:val="20"/>
          <w:szCs w:val="20"/>
        </w:rPr>
      </w:pPr>
      <w:r w:rsidRPr="000137A2">
        <w:rPr>
          <w:b/>
          <w:sz w:val="20"/>
          <w:szCs w:val="20"/>
        </w:rPr>
        <w:t xml:space="preserve">Typ szkoły 5 – letnie technikum </w:t>
      </w:r>
      <w:r>
        <w:rPr>
          <w:b/>
          <w:sz w:val="20"/>
          <w:szCs w:val="20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2384"/>
        <w:gridCol w:w="2534"/>
        <w:gridCol w:w="2429"/>
        <w:gridCol w:w="2422"/>
        <w:gridCol w:w="2078"/>
      </w:tblGrid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Przedmiot </w:t>
            </w:r>
            <w:r w:rsidRPr="000137A2">
              <w:rPr>
                <w:b/>
                <w:sz w:val="20"/>
                <w:szCs w:val="20"/>
              </w:rPr>
              <w:tab/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>Numer MEN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w szkolnym zestawie podręczników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Język polski </w:t>
            </w:r>
          </w:p>
        </w:tc>
        <w:tc>
          <w:tcPr>
            <w:tcW w:w="2384" w:type="dxa"/>
          </w:tcPr>
          <w:p w:rsidR="00E408A9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952/1/2019</w:t>
            </w:r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952/2/2019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Oblicza epok</w:t>
            </w: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0137A2">
              <w:rPr>
                <w:rFonts w:cs="Arial"/>
                <w:sz w:val="20"/>
                <w:szCs w:val="20"/>
                <w:shd w:val="clear" w:color="auto" w:fill="FFFFFF"/>
              </w:rPr>
              <w:t xml:space="preserve">Dariusz </w:t>
            </w:r>
            <w:proofErr w:type="spellStart"/>
            <w:r w:rsidRPr="000137A2">
              <w:rPr>
                <w:rFonts w:cs="Arial"/>
                <w:sz w:val="20"/>
                <w:szCs w:val="20"/>
                <w:shd w:val="clear" w:color="auto" w:fill="FFFFFF"/>
              </w:rPr>
              <w:t>Chemperek</w:t>
            </w:r>
            <w:proofErr w:type="spellEnd"/>
            <w:r w:rsidRPr="000137A2"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408A9" w:rsidRPr="000137A2" w:rsidRDefault="00E408A9" w:rsidP="003F3D04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0137A2">
              <w:rPr>
                <w:rFonts w:cs="Arial"/>
                <w:sz w:val="20"/>
                <w:szCs w:val="20"/>
                <w:shd w:val="clear" w:color="auto" w:fill="FFFFFF"/>
              </w:rPr>
              <w:t xml:space="preserve">Adam Kalbarczyk, </w:t>
            </w:r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rFonts w:cs="Arial"/>
                <w:sz w:val="20"/>
                <w:szCs w:val="20"/>
                <w:shd w:val="clear" w:color="auto" w:fill="FFFFFF"/>
              </w:rPr>
              <w:t xml:space="preserve">Dariusz Trześniowski </w:t>
            </w: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Język niemiecki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935/1/2018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proofErr w:type="spellStart"/>
            <w:r w:rsidRPr="000137A2">
              <w:rPr>
                <w:sz w:val="20"/>
                <w:szCs w:val="20"/>
              </w:rPr>
              <w:t>Welttour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137A2">
              <w:rPr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Sylwia Mróz – </w:t>
            </w:r>
            <w:proofErr w:type="spellStart"/>
            <w:r w:rsidRPr="000137A2">
              <w:rPr>
                <w:sz w:val="20"/>
                <w:szCs w:val="20"/>
              </w:rPr>
              <w:t>Dwomikowska</w:t>
            </w:r>
            <w:proofErr w:type="spellEnd"/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Język rosyjski 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CC3D8D">
              <w:rPr>
                <w:sz w:val="20"/>
                <w:szCs w:val="20"/>
              </w:rPr>
              <w:t>978/1/2019</w:t>
            </w:r>
          </w:p>
        </w:tc>
        <w:tc>
          <w:tcPr>
            <w:tcW w:w="2534" w:type="dxa"/>
          </w:tcPr>
          <w:p w:rsidR="00E408A9" w:rsidRPr="00CC3D8D" w:rsidRDefault="00E408A9" w:rsidP="003F3D04">
            <w:pPr>
              <w:rPr>
                <w:sz w:val="20"/>
                <w:szCs w:val="20"/>
              </w:rPr>
            </w:pPr>
            <w:proofErr w:type="spellStart"/>
            <w:r w:rsidRPr="00CC3D8D">
              <w:rPr>
                <w:sz w:val="20"/>
                <w:szCs w:val="20"/>
              </w:rPr>
              <w:t>Wot</w:t>
            </w:r>
            <w:proofErr w:type="spellEnd"/>
            <w:r w:rsidRPr="00CC3D8D">
              <w:rPr>
                <w:sz w:val="20"/>
                <w:szCs w:val="20"/>
              </w:rPr>
              <w:t xml:space="preserve"> i my po </w:t>
            </w:r>
            <w:proofErr w:type="spellStart"/>
            <w:r w:rsidRPr="00CC3D8D">
              <w:rPr>
                <w:sz w:val="20"/>
                <w:szCs w:val="20"/>
              </w:rPr>
              <w:t>nowomu</w:t>
            </w:r>
            <w:proofErr w:type="spellEnd"/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CC3D8D">
              <w:rPr>
                <w:sz w:val="20"/>
                <w:szCs w:val="20"/>
              </w:rPr>
              <w:t>M. Wiatr - Kmieciak, S. Wujec</w:t>
            </w: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CC3D8D">
              <w:rPr>
                <w:sz w:val="20"/>
                <w:szCs w:val="20"/>
              </w:rPr>
              <w:t>PWN</w:t>
            </w:r>
          </w:p>
        </w:tc>
        <w:tc>
          <w:tcPr>
            <w:tcW w:w="2078" w:type="dxa"/>
          </w:tcPr>
          <w:p w:rsidR="00E408A9" w:rsidRPr="00CC3D8D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Język angielski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6</w:t>
            </w:r>
            <w:r w:rsidRPr="000137A2">
              <w:rPr>
                <w:sz w:val="20"/>
                <w:szCs w:val="20"/>
              </w:rPr>
              <w:t>/2/2019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proofErr w:type="spellStart"/>
            <w:r w:rsidRPr="000137A2">
              <w:rPr>
                <w:sz w:val="20"/>
                <w:szCs w:val="20"/>
              </w:rPr>
              <w:t>Vision</w:t>
            </w:r>
            <w:proofErr w:type="spellEnd"/>
            <w:r w:rsidRPr="000137A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895E91">
              <w:rPr>
                <w:sz w:val="20"/>
                <w:szCs w:val="20"/>
              </w:rPr>
              <w:t xml:space="preserve">Elizabeth </w:t>
            </w:r>
            <w:proofErr w:type="spellStart"/>
            <w:r w:rsidRPr="00895E91">
              <w:rPr>
                <w:sz w:val="20"/>
                <w:szCs w:val="20"/>
              </w:rPr>
              <w:t>Sharman</w:t>
            </w:r>
            <w:proofErr w:type="spellEnd"/>
            <w:r w:rsidRPr="00895E91">
              <w:rPr>
                <w:sz w:val="20"/>
                <w:szCs w:val="20"/>
              </w:rPr>
              <w:t xml:space="preserve">, Michael </w:t>
            </w:r>
            <w:proofErr w:type="spellStart"/>
            <w:r w:rsidRPr="00895E91">
              <w:rPr>
                <w:sz w:val="20"/>
                <w:szCs w:val="20"/>
              </w:rPr>
              <w:t>Duckworth</w:t>
            </w:r>
            <w:proofErr w:type="spellEnd"/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Oxford 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1009/2019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ze sztuką</w:t>
            </w: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Ipczyńska</w:t>
            </w:r>
            <w:proofErr w:type="spellEnd"/>
            <w:r>
              <w:rPr>
                <w:sz w:val="20"/>
                <w:szCs w:val="20"/>
              </w:rPr>
              <w:t xml:space="preserve">, Natalia </w:t>
            </w:r>
            <w:proofErr w:type="spellStart"/>
            <w:r>
              <w:rPr>
                <w:sz w:val="20"/>
                <w:szCs w:val="20"/>
              </w:rPr>
              <w:t>Mrożkowiak</w:t>
            </w:r>
            <w:proofErr w:type="spellEnd"/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078" w:type="dxa"/>
          </w:tcPr>
          <w:p w:rsidR="00E408A9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987/1/2019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Historia. Zakres podstawowy.</w:t>
            </w:r>
          </w:p>
        </w:tc>
        <w:tc>
          <w:tcPr>
            <w:tcW w:w="2429" w:type="dxa"/>
          </w:tcPr>
          <w:p w:rsidR="00E408A9" w:rsidRPr="000137A2" w:rsidRDefault="00D86E77" w:rsidP="003F3D04">
            <w:pPr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</w:pPr>
            <w:hyperlink r:id="rId6" w:history="1">
              <w:r w:rsidR="00E408A9" w:rsidRPr="000137A2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Radosław Lolo</w:t>
              </w:r>
            </w:hyperlink>
            <w:r w:rsidR="00E408A9" w:rsidRPr="000137A2">
              <w:rPr>
                <w:rFonts w:cs="Arial"/>
                <w:sz w:val="20"/>
                <w:szCs w:val="20"/>
                <w:shd w:val="clear" w:color="auto" w:fill="FFFFFF"/>
              </w:rPr>
              <w:t>,</w:t>
            </w:r>
            <w:r w:rsidR="00E408A9" w:rsidRPr="000137A2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</w:p>
          <w:p w:rsidR="00E408A9" w:rsidRPr="000137A2" w:rsidRDefault="00D86E77" w:rsidP="003F3D04">
            <w:pPr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</w:pPr>
            <w:hyperlink r:id="rId7" w:history="1">
              <w:r w:rsidR="00E408A9" w:rsidRPr="000137A2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Krzysztof Wiśniewski</w:t>
              </w:r>
            </w:hyperlink>
            <w:r w:rsidR="00E408A9" w:rsidRPr="000137A2">
              <w:rPr>
                <w:rFonts w:cs="Arial"/>
                <w:sz w:val="20"/>
                <w:szCs w:val="20"/>
                <w:shd w:val="clear" w:color="auto" w:fill="FFFFFF"/>
              </w:rPr>
              <w:t>,</w:t>
            </w:r>
            <w:r w:rsidR="00E408A9" w:rsidRPr="000137A2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</w:p>
          <w:p w:rsidR="00E408A9" w:rsidRPr="000137A2" w:rsidRDefault="00D86E77" w:rsidP="003F3D04">
            <w:pPr>
              <w:rPr>
                <w:sz w:val="20"/>
                <w:szCs w:val="20"/>
              </w:rPr>
            </w:pPr>
            <w:hyperlink r:id="rId8" w:history="1">
              <w:r w:rsidR="00E408A9" w:rsidRPr="000137A2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Geografia</w:t>
            </w:r>
          </w:p>
        </w:tc>
        <w:tc>
          <w:tcPr>
            <w:tcW w:w="2384" w:type="dxa"/>
          </w:tcPr>
          <w:p w:rsidR="00E408A9" w:rsidRPr="00E408A9" w:rsidRDefault="00E408A9" w:rsidP="003F3D04">
            <w:pPr>
              <w:rPr>
                <w:rFonts w:ascii="Roboto" w:hAnsi="Roboto"/>
                <w:sz w:val="21"/>
                <w:szCs w:val="21"/>
              </w:rPr>
            </w:pPr>
            <w:r w:rsidRPr="00E408A9">
              <w:rPr>
                <w:rFonts w:ascii="Roboto" w:hAnsi="Roboto"/>
                <w:sz w:val="21"/>
                <w:szCs w:val="21"/>
              </w:rPr>
              <w:t>983/1/2019</w:t>
            </w:r>
          </w:p>
          <w:p w:rsidR="00E408A9" w:rsidRPr="00E408A9" w:rsidRDefault="00E408A9" w:rsidP="003F3D04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geografii 1. Podręcznik dla liceum ogólnokształcącego i technikum. Zakres podstawowy. </w:t>
            </w:r>
          </w:p>
        </w:tc>
        <w:tc>
          <w:tcPr>
            <w:tcW w:w="2429" w:type="dxa"/>
          </w:tcPr>
          <w:p w:rsidR="00E408A9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</w:t>
            </w:r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Więckowski</w:t>
            </w: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2078" w:type="dxa"/>
          </w:tcPr>
          <w:p w:rsidR="00E408A9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Biologia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1006/1/2019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Biologia na czasie. Zakres podstawowy. </w:t>
            </w: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Anna </w:t>
            </w:r>
            <w:proofErr w:type="spellStart"/>
            <w:r w:rsidRPr="000137A2">
              <w:rPr>
                <w:sz w:val="20"/>
                <w:szCs w:val="20"/>
              </w:rPr>
              <w:t>Helmin</w:t>
            </w:r>
            <w:proofErr w:type="spellEnd"/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Jolanta Holeczek </w:t>
            </w: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Chemia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994/1/2019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To jest chemia 1. Chemia ogólna i nieorganiczna. Zakres podstawowy. </w:t>
            </w: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0137A2">
              <w:rPr>
                <w:sz w:val="20"/>
                <w:szCs w:val="20"/>
              </w:rPr>
              <w:t>Mrzigod</w:t>
            </w:r>
            <w:proofErr w:type="spellEnd"/>
            <w:r w:rsidRPr="000137A2">
              <w:rPr>
                <w:sz w:val="20"/>
                <w:szCs w:val="20"/>
              </w:rPr>
              <w:t xml:space="preserve">, Janusz </w:t>
            </w:r>
            <w:proofErr w:type="spellStart"/>
            <w:r w:rsidRPr="000137A2">
              <w:rPr>
                <w:sz w:val="20"/>
                <w:szCs w:val="20"/>
              </w:rPr>
              <w:t>Mrzigod</w:t>
            </w:r>
            <w:proofErr w:type="spellEnd"/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1001/1/2019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Odkryć fizykę 1. </w:t>
            </w:r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Zakres podstawowy. </w:t>
            </w: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Marcin Braun</w:t>
            </w:r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Weronika Śliwka </w:t>
            </w: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Matematyka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963/1/2019</w:t>
            </w:r>
          </w:p>
        </w:tc>
        <w:tc>
          <w:tcPr>
            <w:tcW w:w="253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Matematyka z plusem. Zakres rozszerzony. </w:t>
            </w:r>
          </w:p>
        </w:tc>
        <w:tc>
          <w:tcPr>
            <w:tcW w:w="2429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Małgorzata Dobrowolska </w:t>
            </w:r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 xml:space="preserve">Marcin </w:t>
            </w:r>
            <w:proofErr w:type="spellStart"/>
            <w:r w:rsidRPr="000137A2">
              <w:rPr>
                <w:sz w:val="20"/>
                <w:szCs w:val="20"/>
              </w:rPr>
              <w:t>Karpiński</w:t>
            </w:r>
            <w:r>
              <w:rPr>
                <w:sz w:val="20"/>
                <w:szCs w:val="20"/>
              </w:rPr>
              <w:t>,</w:t>
            </w:r>
            <w:r w:rsidRPr="000137A2">
              <w:rPr>
                <w:sz w:val="20"/>
                <w:szCs w:val="20"/>
              </w:rPr>
              <w:t>Jacek</w:t>
            </w:r>
            <w:proofErr w:type="spellEnd"/>
            <w:r w:rsidRPr="000137A2">
              <w:rPr>
                <w:sz w:val="20"/>
                <w:szCs w:val="20"/>
              </w:rPr>
              <w:t xml:space="preserve"> Lech </w:t>
            </w: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0137A2">
              <w:rPr>
                <w:sz w:val="20"/>
                <w:szCs w:val="20"/>
              </w:rPr>
              <w:t>GWO</w:t>
            </w:r>
          </w:p>
        </w:tc>
        <w:tc>
          <w:tcPr>
            <w:tcW w:w="2078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11/ZSP5/I/2019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384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990/1/2019</w:t>
            </w:r>
          </w:p>
        </w:tc>
        <w:tc>
          <w:tcPr>
            <w:tcW w:w="2534" w:type="dxa"/>
          </w:tcPr>
          <w:p w:rsidR="00E408A9" w:rsidRPr="00466C92" w:rsidRDefault="00E408A9" w:rsidP="003F3D04">
            <w:pPr>
              <w:rPr>
                <w:sz w:val="20"/>
                <w:szCs w:val="20"/>
              </w:rPr>
            </w:pPr>
            <w:r w:rsidRPr="00466C92">
              <w:rPr>
                <w:sz w:val="20"/>
                <w:szCs w:val="20"/>
              </w:rPr>
              <w:t xml:space="preserve">Informatyka  na czasie 1" </w:t>
            </w:r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E408A9" w:rsidRPr="00466C92" w:rsidRDefault="00E408A9" w:rsidP="003F3D04">
            <w:pPr>
              <w:rPr>
                <w:sz w:val="20"/>
                <w:szCs w:val="20"/>
              </w:rPr>
            </w:pPr>
            <w:r w:rsidRPr="00466C92">
              <w:rPr>
                <w:sz w:val="20"/>
                <w:szCs w:val="20"/>
              </w:rPr>
              <w:t>Janusz Mazur, Paweł</w:t>
            </w:r>
          </w:p>
          <w:p w:rsidR="00E408A9" w:rsidRPr="000137A2" w:rsidRDefault="00E408A9" w:rsidP="003F3D04">
            <w:pPr>
              <w:rPr>
                <w:sz w:val="20"/>
                <w:szCs w:val="20"/>
              </w:rPr>
            </w:pPr>
            <w:proofErr w:type="spellStart"/>
            <w:r w:rsidRPr="00466C92">
              <w:rPr>
                <w:sz w:val="20"/>
                <w:szCs w:val="20"/>
              </w:rPr>
              <w:t>Perekietka</w:t>
            </w:r>
            <w:proofErr w:type="spellEnd"/>
            <w:r w:rsidRPr="00466C92">
              <w:rPr>
                <w:sz w:val="20"/>
                <w:szCs w:val="20"/>
              </w:rPr>
              <w:t>, Zbigniew Talaga, Janusz S. Wierzbicki.</w:t>
            </w:r>
          </w:p>
        </w:tc>
        <w:tc>
          <w:tcPr>
            <w:tcW w:w="2422" w:type="dxa"/>
          </w:tcPr>
          <w:p w:rsidR="00E408A9" w:rsidRPr="000137A2" w:rsidRDefault="00E408A9" w:rsidP="003F3D04">
            <w:pPr>
              <w:rPr>
                <w:sz w:val="20"/>
                <w:szCs w:val="20"/>
              </w:rPr>
            </w:pPr>
            <w:r w:rsidRPr="00466C92">
              <w:rPr>
                <w:sz w:val="20"/>
                <w:szCs w:val="20"/>
              </w:rPr>
              <w:t>Nowa Era</w:t>
            </w:r>
          </w:p>
        </w:tc>
        <w:tc>
          <w:tcPr>
            <w:tcW w:w="2078" w:type="dxa"/>
          </w:tcPr>
          <w:p w:rsidR="00E408A9" w:rsidRPr="00466C92" w:rsidRDefault="00E408A9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12/ZSP5/I/2019</w:t>
            </w:r>
          </w:p>
        </w:tc>
      </w:tr>
    </w:tbl>
    <w:p w:rsidR="00296D6A" w:rsidRDefault="00296D6A"/>
    <w:p w:rsidR="000C19B3" w:rsidRDefault="000C19B3">
      <w:r>
        <w:lastRenderedPageBreak/>
        <w:t>Podręczniki do przedmiotów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2384"/>
        <w:gridCol w:w="2534"/>
        <w:gridCol w:w="2429"/>
        <w:gridCol w:w="2422"/>
        <w:gridCol w:w="2078"/>
      </w:tblGrid>
      <w:tr w:rsidR="000C19B3" w:rsidRPr="000137A2" w:rsidTr="003F3D04">
        <w:tc>
          <w:tcPr>
            <w:tcW w:w="2373" w:type="dxa"/>
          </w:tcPr>
          <w:p w:rsidR="000C19B3" w:rsidRPr="000137A2" w:rsidRDefault="000C19B3" w:rsidP="003F3D04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Przedmiot </w:t>
            </w:r>
            <w:r w:rsidRPr="000137A2">
              <w:rPr>
                <w:b/>
                <w:sz w:val="20"/>
                <w:szCs w:val="20"/>
              </w:rPr>
              <w:tab/>
            </w:r>
          </w:p>
        </w:tc>
        <w:tc>
          <w:tcPr>
            <w:tcW w:w="2384" w:type="dxa"/>
          </w:tcPr>
          <w:p w:rsidR="000C19B3" w:rsidRPr="000137A2" w:rsidRDefault="000C19B3" w:rsidP="003F3D04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>Numer MEN</w:t>
            </w:r>
          </w:p>
        </w:tc>
        <w:tc>
          <w:tcPr>
            <w:tcW w:w="2534" w:type="dxa"/>
          </w:tcPr>
          <w:p w:rsidR="000C19B3" w:rsidRPr="000137A2" w:rsidRDefault="000C19B3" w:rsidP="003F3D04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2429" w:type="dxa"/>
          </w:tcPr>
          <w:p w:rsidR="000C19B3" w:rsidRPr="000137A2" w:rsidRDefault="000C19B3" w:rsidP="003F3D04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422" w:type="dxa"/>
          </w:tcPr>
          <w:p w:rsidR="000C19B3" w:rsidRPr="000137A2" w:rsidRDefault="000C19B3" w:rsidP="003F3D04">
            <w:pPr>
              <w:rPr>
                <w:b/>
                <w:sz w:val="20"/>
                <w:szCs w:val="20"/>
              </w:rPr>
            </w:pPr>
            <w:r w:rsidRPr="000137A2">
              <w:rPr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078" w:type="dxa"/>
          </w:tcPr>
          <w:p w:rsidR="000C19B3" w:rsidRPr="000137A2" w:rsidRDefault="000C19B3" w:rsidP="003F3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w szkolnym zestawie podręczników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Default="00296D6A" w:rsidP="00E40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</w:t>
            </w:r>
          </w:p>
        </w:tc>
        <w:tc>
          <w:tcPr>
            <w:tcW w:w="2384" w:type="dxa"/>
          </w:tcPr>
          <w:p w:rsidR="00E408A9" w:rsidRDefault="00296D6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296D6A" w:rsidRPr="00E408A9" w:rsidRDefault="00296D6A" w:rsidP="00296D6A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Rolnictwo. Technika w rolnictwie. Część</w:t>
            </w:r>
          </w:p>
          <w:p w:rsidR="00E408A9" w:rsidRPr="00466C92" w:rsidRDefault="00296D6A" w:rsidP="0029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2429" w:type="dxa"/>
          </w:tcPr>
          <w:p w:rsidR="00E408A9" w:rsidRPr="00466C92" w:rsidRDefault="00296D6A" w:rsidP="003F3D04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Aleksander Lisowski</w:t>
            </w:r>
          </w:p>
        </w:tc>
        <w:tc>
          <w:tcPr>
            <w:tcW w:w="2422" w:type="dxa"/>
          </w:tcPr>
          <w:p w:rsidR="00E408A9" w:rsidRPr="00466C92" w:rsidRDefault="00296D6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sz w:val="20"/>
                <w:szCs w:val="20"/>
              </w:rPr>
              <w:t>Hortpress</w:t>
            </w:r>
            <w:proofErr w:type="spellEnd"/>
          </w:p>
        </w:tc>
        <w:tc>
          <w:tcPr>
            <w:tcW w:w="2078" w:type="dxa"/>
          </w:tcPr>
          <w:p w:rsidR="00E408A9" w:rsidRDefault="00234D3D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13/ZS</w:t>
            </w:r>
            <w:r w:rsidR="00296D6A">
              <w:rPr>
                <w:sz w:val="20"/>
                <w:szCs w:val="20"/>
              </w:rPr>
              <w:t>5/I/2020</w:t>
            </w:r>
          </w:p>
        </w:tc>
      </w:tr>
      <w:tr w:rsidR="00E408A9" w:rsidRPr="000137A2" w:rsidTr="003F3D04">
        <w:tc>
          <w:tcPr>
            <w:tcW w:w="2373" w:type="dxa"/>
          </w:tcPr>
          <w:p w:rsidR="00E408A9" w:rsidRPr="00E408A9" w:rsidRDefault="00296D6A" w:rsidP="00E40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przedmiotów zawodowych w zawodzie technik żywienia i usług gastronomicznych</w:t>
            </w:r>
          </w:p>
        </w:tc>
        <w:tc>
          <w:tcPr>
            <w:tcW w:w="2384" w:type="dxa"/>
          </w:tcPr>
          <w:p w:rsidR="00E408A9" w:rsidRDefault="00296D6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296D6A" w:rsidRPr="00E408A9" w:rsidRDefault="00296D6A" w:rsidP="00296D6A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Technologia gastronomiczna z towaroznawstwem. Przygotowywanie i wydawanie dań. Kwalifikacja HGT.02. Podręcznik do nauki zawodu technik żywienia i usług gastronomicznych, kucharz. Część 1</w:t>
            </w:r>
          </w:p>
          <w:p w:rsidR="00E408A9" w:rsidRPr="00466C92" w:rsidRDefault="00296D6A" w:rsidP="00296D6A">
            <w:pPr>
              <w:rPr>
                <w:sz w:val="20"/>
                <w:szCs w:val="20"/>
              </w:rPr>
            </w:pPr>
            <w:r w:rsidRPr="00E408A9">
              <w:rPr>
                <w:sz w:val="20"/>
                <w:szCs w:val="20"/>
              </w:rPr>
              <w:t>Szkoły ponadpodstawowe</w:t>
            </w:r>
          </w:p>
        </w:tc>
        <w:tc>
          <w:tcPr>
            <w:tcW w:w="2429" w:type="dxa"/>
          </w:tcPr>
          <w:p w:rsidR="00E408A9" w:rsidRPr="00466C92" w:rsidRDefault="00296D6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Konarzewska</w:t>
            </w:r>
          </w:p>
        </w:tc>
        <w:tc>
          <w:tcPr>
            <w:tcW w:w="2422" w:type="dxa"/>
          </w:tcPr>
          <w:p w:rsidR="00E408A9" w:rsidRPr="00466C92" w:rsidRDefault="00296D6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E408A9" w:rsidRDefault="00234D3D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14/ZS</w:t>
            </w:r>
            <w:r w:rsidR="00296D6A">
              <w:rPr>
                <w:sz w:val="20"/>
                <w:szCs w:val="20"/>
              </w:rPr>
              <w:t>5/I/2020</w:t>
            </w:r>
          </w:p>
        </w:tc>
      </w:tr>
      <w:tr w:rsidR="00296D6A" w:rsidRPr="000137A2" w:rsidTr="003F3D04">
        <w:tc>
          <w:tcPr>
            <w:tcW w:w="2373" w:type="dxa"/>
          </w:tcPr>
          <w:p w:rsidR="00296D6A" w:rsidRPr="00E408A9" w:rsidRDefault="00296D6A" w:rsidP="0029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przedmiotów zawodowych w zawodzie technik żywienia i usług gastronomicznych</w:t>
            </w:r>
          </w:p>
        </w:tc>
        <w:tc>
          <w:tcPr>
            <w:tcW w:w="2384" w:type="dxa"/>
          </w:tcPr>
          <w:p w:rsidR="00296D6A" w:rsidRDefault="00296D6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296D6A" w:rsidRPr="00296D6A" w:rsidRDefault="00296D6A" w:rsidP="00296D6A">
            <w:pPr>
              <w:rPr>
                <w:sz w:val="20"/>
                <w:szCs w:val="20"/>
              </w:rPr>
            </w:pPr>
            <w:r w:rsidRPr="00296D6A">
              <w:rPr>
                <w:sz w:val="20"/>
                <w:szCs w:val="20"/>
              </w:rPr>
              <w:t>Technologia gastronomiczna z towaroznawstwem. Przygotowywanie i wydawanie dań. Kwalifikacja HGT.02. Podręcznik do nauki zawodu technik żywienia i usług gastronomicznych, kucharz. Część 2</w:t>
            </w:r>
          </w:p>
          <w:p w:rsidR="00296D6A" w:rsidRPr="00466C92" w:rsidRDefault="00296D6A" w:rsidP="00296D6A">
            <w:pPr>
              <w:rPr>
                <w:sz w:val="20"/>
                <w:szCs w:val="20"/>
              </w:rPr>
            </w:pPr>
            <w:r w:rsidRPr="00296D6A">
              <w:rPr>
                <w:sz w:val="20"/>
                <w:szCs w:val="20"/>
              </w:rPr>
              <w:t>Szkoły ponadpodstawowe</w:t>
            </w:r>
          </w:p>
        </w:tc>
        <w:tc>
          <w:tcPr>
            <w:tcW w:w="2429" w:type="dxa"/>
          </w:tcPr>
          <w:p w:rsidR="00296D6A" w:rsidRPr="00466C92" w:rsidRDefault="00296D6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Konarzewska</w:t>
            </w:r>
          </w:p>
        </w:tc>
        <w:tc>
          <w:tcPr>
            <w:tcW w:w="2422" w:type="dxa"/>
          </w:tcPr>
          <w:p w:rsidR="00296D6A" w:rsidRPr="00466C92" w:rsidRDefault="00296D6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296D6A" w:rsidRDefault="00FD45A3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34D3D">
              <w:rPr>
                <w:sz w:val="20"/>
                <w:szCs w:val="20"/>
              </w:rPr>
              <w:t>/ZS</w:t>
            </w:r>
            <w:r w:rsidR="00296D6A">
              <w:rPr>
                <w:sz w:val="20"/>
                <w:szCs w:val="20"/>
              </w:rPr>
              <w:t>5/I/2020</w:t>
            </w:r>
          </w:p>
        </w:tc>
      </w:tr>
      <w:tr w:rsidR="00FD45A3" w:rsidRPr="000137A2" w:rsidTr="003F3D04">
        <w:tc>
          <w:tcPr>
            <w:tcW w:w="2373" w:type="dxa"/>
          </w:tcPr>
          <w:p w:rsidR="00FD45A3" w:rsidRDefault="00DD6C7A" w:rsidP="0029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384" w:type="dxa"/>
          </w:tcPr>
          <w:p w:rsidR="00FD45A3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34" w:type="dxa"/>
          </w:tcPr>
          <w:p w:rsidR="00FD45A3" w:rsidRPr="00296D6A" w:rsidRDefault="00FD45A3" w:rsidP="00296D6A">
            <w:pPr>
              <w:rPr>
                <w:sz w:val="20"/>
                <w:szCs w:val="20"/>
              </w:rPr>
            </w:pPr>
            <w:r w:rsidRPr="00FD45A3">
              <w:rPr>
                <w:sz w:val="20"/>
                <w:szCs w:val="20"/>
              </w:rPr>
              <w:t>Prowadzenie produkcji roślinnej. Kwalifikacja R.3.1. Podręcznik do nauki zawodów technik rolnik, technik agrobiznesu i rolnik. Część 1</w:t>
            </w:r>
          </w:p>
        </w:tc>
        <w:tc>
          <w:tcPr>
            <w:tcW w:w="2429" w:type="dxa"/>
          </w:tcPr>
          <w:p w:rsidR="00FD45A3" w:rsidRDefault="00DD6C7A" w:rsidP="003F3D04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Katarzyna Kucińska, Arkadiusz Artyszak</w:t>
            </w:r>
          </w:p>
        </w:tc>
        <w:tc>
          <w:tcPr>
            <w:tcW w:w="2422" w:type="dxa"/>
          </w:tcPr>
          <w:p w:rsidR="00FD45A3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FD45A3" w:rsidRDefault="00234D3D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16/ZS</w:t>
            </w:r>
            <w:r w:rsidR="00DD6C7A">
              <w:rPr>
                <w:sz w:val="20"/>
                <w:szCs w:val="20"/>
              </w:rPr>
              <w:t>5/I/2020</w:t>
            </w:r>
          </w:p>
        </w:tc>
      </w:tr>
      <w:tr w:rsidR="00FD45A3" w:rsidRPr="000137A2" w:rsidTr="003F3D04">
        <w:tc>
          <w:tcPr>
            <w:tcW w:w="2373" w:type="dxa"/>
          </w:tcPr>
          <w:p w:rsidR="00FD45A3" w:rsidRDefault="00DD6C7A" w:rsidP="0029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384" w:type="dxa"/>
          </w:tcPr>
          <w:p w:rsidR="00FD45A3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534" w:type="dxa"/>
          </w:tcPr>
          <w:p w:rsidR="00FD45A3" w:rsidRDefault="00DD6C7A" w:rsidP="00296D6A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Prowadzenie produkcji roślinnej. Kwalifikacja R.3.1. Podręcznik do nauki zawodów technik rolnik, techn</w:t>
            </w:r>
            <w:r>
              <w:rPr>
                <w:sz w:val="20"/>
                <w:szCs w:val="20"/>
              </w:rPr>
              <w:t>ik agrobiznesu i rolnik. Część 2</w:t>
            </w:r>
          </w:p>
          <w:p w:rsidR="000271D4" w:rsidRPr="00296D6A" w:rsidRDefault="000271D4" w:rsidP="00296D6A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FD45A3" w:rsidRDefault="00DD6C7A" w:rsidP="003F3D04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Katarzyna Kucińska, Arkadiusz Artyszak</w:t>
            </w:r>
          </w:p>
        </w:tc>
        <w:tc>
          <w:tcPr>
            <w:tcW w:w="2422" w:type="dxa"/>
          </w:tcPr>
          <w:p w:rsidR="00FD45A3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FD45A3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34D3D">
              <w:rPr>
                <w:sz w:val="20"/>
                <w:szCs w:val="20"/>
              </w:rPr>
              <w:t>/ZS</w:t>
            </w:r>
            <w:r>
              <w:rPr>
                <w:sz w:val="20"/>
                <w:szCs w:val="20"/>
              </w:rPr>
              <w:t>5/I/2020</w:t>
            </w:r>
          </w:p>
        </w:tc>
      </w:tr>
      <w:tr w:rsidR="00DD6C7A" w:rsidRPr="000137A2" w:rsidTr="003F3D04">
        <w:tc>
          <w:tcPr>
            <w:tcW w:w="2373" w:type="dxa"/>
          </w:tcPr>
          <w:p w:rsidR="00DD6C7A" w:rsidRDefault="00DD6C7A" w:rsidP="0029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Produkcja zwierzęca</w:t>
            </w:r>
          </w:p>
        </w:tc>
        <w:tc>
          <w:tcPr>
            <w:tcW w:w="2384" w:type="dxa"/>
          </w:tcPr>
          <w:p w:rsidR="00DD6C7A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DD6C7A" w:rsidRPr="00DD6C7A" w:rsidRDefault="00DD6C7A" w:rsidP="00296D6A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Prowadzenie produkcji zwierzęcej. Kwalifikacja R.3.2. Podręcznik do nauki zawodów technik rolnik, technik agrobiznesu i rolnik. Część 1</w:t>
            </w:r>
          </w:p>
        </w:tc>
        <w:tc>
          <w:tcPr>
            <w:tcW w:w="2429" w:type="dxa"/>
          </w:tcPr>
          <w:p w:rsidR="00DD6C7A" w:rsidRPr="00DD6C7A" w:rsidRDefault="00DD6C7A" w:rsidP="003F3D04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Barbara Biesiada-Drzazga, Alina Janocha</w:t>
            </w:r>
          </w:p>
        </w:tc>
        <w:tc>
          <w:tcPr>
            <w:tcW w:w="2422" w:type="dxa"/>
          </w:tcPr>
          <w:p w:rsidR="00DD6C7A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DD6C7A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34D3D">
              <w:rPr>
                <w:sz w:val="20"/>
                <w:szCs w:val="20"/>
              </w:rPr>
              <w:t>/ZS</w:t>
            </w:r>
            <w:r>
              <w:rPr>
                <w:sz w:val="20"/>
                <w:szCs w:val="20"/>
              </w:rPr>
              <w:t>5/I/2020</w:t>
            </w:r>
          </w:p>
        </w:tc>
      </w:tr>
      <w:tr w:rsidR="00DD6C7A" w:rsidRPr="000137A2" w:rsidTr="003F3D04">
        <w:tc>
          <w:tcPr>
            <w:tcW w:w="2373" w:type="dxa"/>
          </w:tcPr>
          <w:p w:rsidR="00DD6C7A" w:rsidRDefault="00DD6C7A" w:rsidP="0029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384" w:type="dxa"/>
          </w:tcPr>
          <w:p w:rsidR="00DD6C7A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34" w:type="dxa"/>
          </w:tcPr>
          <w:p w:rsidR="00DD6C7A" w:rsidRPr="00DD6C7A" w:rsidRDefault="00DD6C7A" w:rsidP="00296D6A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>Prowadzenie produkcji zwierzęcej. Kwalifikacja R.3.2. Podręcznik do nauki zawodów technik rolnik, technik a</w:t>
            </w:r>
            <w:r>
              <w:rPr>
                <w:sz w:val="20"/>
                <w:szCs w:val="20"/>
              </w:rPr>
              <w:t>grobiznesu i rolnik. Część 2</w:t>
            </w:r>
          </w:p>
        </w:tc>
        <w:tc>
          <w:tcPr>
            <w:tcW w:w="2429" w:type="dxa"/>
          </w:tcPr>
          <w:p w:rsidR="00DD6C7A" w:rsidRPr="00DD6C7A" w:rsidRDefault="00DD6C7A" w:rsidP="003F3D04">
            <w:pPr>
              <w:rPr>
                <w:sz w:val="20"/>
                <w:szCs w:val="20"/>
              </w:rPr>
            </w:pPr>
            <w:r w:rsidRPr="00DD6C7A">
              <w:rPr>
                <w:sz w:val="20"/>
                <w:szCs w:val="20"/>
              </w:rPr>
              <w:t xml:space="preserve">Barbara Biesiada-Drzazga, Alina Janocha, Dorota Banaszewska, Grażyna Niedziałek, Elżbieta </w:t>
            </w:r>
            <w:proofErr w:type="spellStart"/>
            <w:r w:rsidRPr="00DD6C7A">
              <w:rPr>
                <w:sz w:val="20"/>
                <w:szCs w:val="20"/>
              </w:rPr>
              <w:t>Horoszewicz</w:t>
            </w:r>
            <w:proofErr w:type="spellEnd"/>
            <w:r w:rsidRPr="00DD6C7A">
              <w:rPr>
                <w:sz w:val="20"/>
                <w:szCs w:val="20"/>
              </w:rPr>
              <w:t>, Anna Wysokińska, Agata Danielewicz, Halina Sieczkowska</w:t>
            </w:r>
          </w:p>
        </w:tc>
        <w:tc>
          <w:tcPr>
            <w:tcW w:w="2422" w:type="dxa"/>
          </w:tcPr>
          <w:p w:rsidR="00DD6C7A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078" w:type="dxa"/>
          </w:tcPr>
          <w:p w:rsidR="00DD6C7A" w:rsidRDefault="00DD6C7A" w:rsidP="003F3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34D3D">
              <w:rPr>
                <w:sz w:val="20"/>
                <w:szCs w:val="20"/>
              </w:rPr>
              <w:t>/ZS</w:t>
            </w:r>
            <w:r>
              <w:rPr>
                <w:sz w:val="20"/>
                <w:szCs w:val="20"/>
              </w:rPr>
              <w:t>5/I/2020</w:t>
            </w:r>
          </w:p>
        </w:tc>
      </w:tr>
    </w:tbl>
    <w:p w:rsidR="00E408A9" w:rsidRDefault="00E408A9" w:rsidP="00E408A9">
      <w:pPr>
        <w:rPr>
          <w:b/>
          <w:sz w:val="20"/>
          <w:szCs w:val="20"/>
        </w:rPr>
      </w:pPr>
    </w:p>
    <w:p w:rsidR="009E5246" w:rsidRDefault="009E5246"/>
    <w:sectPr w:rsidR="009E5246" w:rsidSect="004B3AD4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A9"/>
    <w:rsid w:val="000271D4"/>
    <w:rsid w:val="000C19B3"/>
    <w:rsid w:val="00234D3D"/>
    <w:rsid w:val="00296D6A"/>
    <w:rsid w:val="00905B50"/>
    <w:rsid w:val="009E5246"/>
    <w:rsid w:val="00D86E77"/>
    <w:rsid w:val="00DD6C7A"/>
    <w:rsid w:val="00E408A9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08A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40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08A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4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ichal-faszcza-21507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lep.wsip.pl/autorzy/krzysztof-wisniewski-21507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radoslaw-lolo-21113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CE09-C0A3-4146-A9C9-8919DDC2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dcterms:created xsi:type="dcterms:W3CDTF">2020-08-11T15:17:00Z</dcterms:created>
  <dcterms:modified xsi:type="dcterms:W3CDTF">2020-08-11T15:24:00Z</dcterms:modified>
</cp:coreProperties>
</file>